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9A4DB" w14:textId="6224789E" w:rsidR="002979A0" w:rsidRPr="00CB7041" w:rsidRDefault="00975FB7" w:rsidP="006E66DC">
      <w:pPr>
        <w:rPr>
          <w:b/>
          <w:sz w:val="28"/>
          <w:szCs w:val="28"/>
        </w:rPr>
      </w:pPr>
      <w:r w:rsidRPr="00CB7041">
        <w:rPr>
          <w:b/>
          <w:sz w:val="28"/>
          <w:szCs w:val="28"/>
        </w:rPr>
        <w:t>PRESSEMELDUNG</w:t>
      </w:r>
    </w:p>
    <w:p w14:paraId="2C3436FE" w14:textId="30566130" w:rsidR="00975FB7" w:rsidRPr="00CB7041" w:rsidRDefault="00975FB7" w:rsidP="006E66DC"/>
    <w:p w14:paraId="7CDB449A" w14:textId="14101FB4" w:rsidR="00975FB7" w:rsidRPr="00A276B8" w:rsidRDefault="00975FB7" w:rsidP="006E66DC">
      <w:pPr>
        <w:rPr>
          <w:b/>
          <w:sz w:val="28"/>
        </w:rPr>
      </w:pPr>
      <w:r w:rsidRPr="00A276B8">
        <w:rPr>
          <w:b/>
          <w:sz w:val="28"/>
        </w:rPr>
        <w:t>Kampfansage gegen Online-Betrüger</w:t>
      </w:r>
    </w:p>
    <w:p w14:paraId="1DC94E04" w14:textId="53868922" w:rsidR="00975FB7" w:rsidRPr="00A276B8" w:rsidRDefault="00975FB7" w:rsidP="006E66DC">
      <w:pPr>
        <w:rPr>
          <w:b/>
        </w:rPr>
      </w:pPr>
      <w:r w:rsidRPr="00A276B8">
        <w:rPr>
          <w:b/>
        </w:rPr>
        <w:t xml:space="preserve">Anwaltskanzlei </w:t>
      </w:r>
      <w:r w:rsidR="00CB7041" w:rsidRPr="00A276B8">
        <w:rPr>
          <w:b/>
        </w:rPr>
        <w:t xml:space="preserve">legt </w:t>
      </w:r>
      <w:r w:rsidRPr="00A276B8">
        <w:rPr>
          <w:b/>
        </w:rPr>
        <w:t>Cyber-Kriminalität</w:t>
      </w:r>
      <w:r w:rsidR="00CB7041" w:rsidRPr="00A276B8">
        <w:rPr>
          <w:b/>
        </w:rPr>
        <w:t xml:space="preserve"> das Handwerk</w:t>
      </w:r>
    </w:p>
    <w:p w14:paraId="7D567475" w14:textId="77777777" w:rsidR="00975FB7" w:rsidRPr="00975FB7" w:rsidRDefault="00975FB7" w:rsidP="006E66DC"/>
    <w:p w14:paraId="46C9E24B" w14:textId="3606E56E" w:rsidR="00B47FC3" w:rsidRDefault="00975FB7" w:rsidP="006E66DC">
      <w:r>
        <w:t>Jeder kennt sie. Die täglichen Mails</w:t>
      </w:r>
      <w:r w:rsidR="0002159E">
        <w:t xml:space="preserve"> in der Inbox</w:t>
      </w:r>
      <w:r>
        <w:t xml:space="preserve">, in denen vermeintliche Witwen von ehemaligen Staatspräsidenten oder Ministern eines arabischen oder afrikanischen Staates um die Unterstützung bei dem Transfer unglaublicher Summen bitten. </w:t>
      </w:r>
      <w:r w:rsidR="0002159E">
        <w:t>Auch gerne genutzt werden Geschichten über angebliche Erbschaften, für die dringend ein Verwalter gesucht wird. Die Kreativität und die Phantasie der sog. Scammer sind scheinbar grenzenlos</w:t>
      </w:r>
      <w:r w:rsidR="00265958">
        <w:t xml:space="preserve"> und die Betrugsversuche lassen sich nicht immer gleich identifizieren</w:t>
      </w:r>
      <w:r w:rsidR="0002159E">
        <w:t xml:space="preserve">. </w:t>
      </w:r>
    </w:p>
    <w:p w14:paraId="419C7BF0" w14:textId="4920E2D6" w:rsidR="00712B12" w:rsidRDefault="00712B12" w:rsidP="006E66DC"/>
    <w:p w14:paraId="0DAB07AF" w14:textId="53C0CB50" w:rsidR="00712B12" w:rsidRPr="00712B12" w:rsidRDefault="00712B12" w:rsidP="006E66DC">
      <w:pPr>
        <w:rPr>
          <w:b/>
        </w:rPr>
      </w:pPr>
      <w:r w:rsidRPr="00712B12">
        <w:rPr>
          <w:b/>
        </w:rPr>
        <w:t>Selbst Profis fallen drauf rein</w:t>
      </w:r>
    </w:p>
    <w:p w14:paraId="2644AA82" w14:textId="77777777" w:rsidR="00712B12" w:rsidRDefault="00712B12" w:rsidP="006E66DC"/>
    <w:p w14:paraId="41765487" w14:textId="7C0356D3" w:rsidR="002979A0" w:rsidRDefault="0002159E" w:rsidP="006E66DC">
      <w:r>
        <w:t xml:space="preserve">Einer der aktuellsten Betrugsversuche adressiert </w:t>
      </w:r>
      <w:r w:rsidR="00265958">
        <w:t xml:space="preserve">tatsächlich </w:t>
      </w:r>
      <w:r>
        <w:t xml:space="preserve">Rechtsanwaltskanzleien </w:t>
      </w:r>
      <w:r w:rsidR="00712B12">
        <w:t xml:space="preserve">und Inkassounternehmen </w:t>
      </w:r>
      <w:r>
        <w:t xml:space="preserve">in der ganzen Welt. </w:t>
      </w:r>
      <w:r w:rsidR="00975FB7">
        <w:t xml:space="preserve"> </w:t>
      </w:r>
      <w:r w:rsidR="00265958">
        <w:t xml:space="preserve">Dabei schickt ein angeblicher Gläubiger eine Anfrage über das Eintreiben bzw. Management einer Forderung gegen </w:t>
      </w:r>
      <w:r w:rsidR="00712B12">
        <w:t xml:space="preserve">Person oder Firma </w:t>
      </w:r>
      <w:r w:rsidR="00265958">
        <w:t xml:space="preserve">X und bietet dabei gleich eine bei </w:t>
      </w:r>
      <w:r w:rsidR="00712B12">
        <w:t>Beratern</w:t>
      </w:r>
      <w:r w:rsidR="00265958">
        <w:t xml:space="preserve"> gerne gesehen Anzahlung für seine Leistungen an. Nach kurzem Mailverkehr, in dem die Konditionen über das Forderungsmanagement verhandelt und tatsächlich ein Mandat gezeichnet wird, meldet sich auch der Gläubiger bei dem Anwalt und bestätigt </w:t>
      </w:r>
      <w:r w:rsidR="00712B12">
        <w:t xml:space="preserve">reuig </w:t>
      </w:r>
      <w:r w:rsidR="00265958">
        <w:t xml:space="preserve">eine Teilzahlungsvereinbarung. Mit der ersten Teilzahlung soll sogar gleich das Honorar des </w:t>
      </w:r>
      <w:r w:rsidR="00712B12">
        <w:t>Beraters</w:t>
      </w:r>
      <w:r w:rsidR="00265958">
        <w:t xml:space="preserve"> beglichen werden. Der </w:t>
      </w:r>
      <w:r w:rsidR="00712B12">
        <w:t>Berater</w:t>
      </w:r>
      <w:r w:rsidR="00265958">
        <w:t xml:space="preserve"> soll nun alle künftigen Zahlungen entgegennehmen und an den Gläubiger unter Abzug seiner Gebühren weiterleiten. </w:t>
      </w:r>
      <w:r w:rsidR="00712B12">
        <w:t>Es handelt sich also um e</w:t>
      </w:r>
      <w:r w:rsidR="00265958">
        <w:t>in ganz übliches</w:t>
      </w:r>
      <w:r w:rsidR="00B47FC3">
        <w:t xml:space="preserve">, alltägliches </w:t>
      </w:r>
      <w:r w:rsidR="00265958">
        <w:t>Geschäft</w:t>
      </w:r>
      <w:r w:rsidR="00712B12">
        <w:t xml:space="preserve"> für Anwälte oder Inkassofirmen.</w:t>
      </w:r>
      <w:r w:rsidR="00265958">
        <w:t xml:space="preserve"> Und tatsächlich</w:t>
      </w:r>
      <w:r w:rsidR="00712B12">
        <w:t>,</w:t>
      </w:r>
      <w:r w:rsidR="00265958">
        <w:t xml:space="preserve"> nach wenigen Tagen </w:t>
      </w:r>
      <w:r w:rsidR="00712B12">
        <w:t xml:space="preserve">treffen </w:t>
      </w:r>
      <w:r w:rsidR="00265958">
        <w:t xml:space="preserve">beim </w:t>
      </w:r>
      <w:r w:rsidR="00712B12">
        <w:t>Berater</w:t>
      </w:r>
      <w:r w:rsidR="00265958">
        <w:t xml:space="preserve"> die Schecks ein! Diese jedoch </w:t>
      </w:r>
      <w:r w:rsidR="00B47FC3">
        <w:t>stammen</w:t>
      </w:r>
      <w:r w:rsidR="00265958">
        <w:t xml:space="preserve"> von einer Bank in Canada. Der </w:t>
      </w:r>
      <w:r w:rsidR="00712B12">
        <w:t>Berater</w:t>
      </w:r>
      <w:r w:rsidR="00265958">
        <w:t xml:space="preserve"> reicht die Schecks auf seinem Konto </w:t>
      </w:r>
      <w:r w:rsidR="00B47FC3">
        <w:t>(</w:t>
      </w:r>
      <w:r w:rsidR="00265958">
        <w:t>in Europa</w:t>
      </w:r>
      <w:r w:rsidR="00B47FC3">
        <w:t>)</w:t>
      </w:r>
      <w:r w:rsidR="00265958">
        <w:t xml:space="preserve"> ein. Die Einlösung und Gutschrift solcher Schecks kann einige Wochen in Anspruch nehmen. Zwischenzeitlich meldet sich der Gläubiger und bittet den Anwalt höflichst um eine </w:t>
      </w:r>
      <w:r w:rsidR="00AA01F3">
        <w:t xml:space="preserve">kleine </w:t>
      </w:r>
      <w:r w:rsidR="00265958">
        <w:t>Teilzahlung des „eingetriebenen“</w:t>
      </w:r>
      <w:r w:rsidR="00B47FC3">
        <w:t xml:space="preserve">, beim </w:t>
      </w:r>
      <w:r w:rsidR="00712B12">
        <w:t>Anwalt bereits eingezahlten</w:t>
      </w:r>
      <w:r w:rsidR="00265958">
        <w:t xml:space="preserve"> Betrags wegen einer Notsituation. </w:t>
      </w:r>
      <w:r w:rsidR="00AA01F3">
        <w:t xml:space="preserve">Der Anwalt, der soeben </w:t>
      </w:r>
      <w:r w:rsidR="00B47FC3">
        <w:t xml:space="preserve">z.B. </w:t>
      </w:r>
      <w:r w:rsidR="00AA01F3">
        <w:t xml:space="preserve">80 Tsd. Euro </w:t>
      </w:r>
      <w:r w:rsidR="00712B12">
        <w:t xml:space="preserve">oder mehr </w:t>
      </w:r>
      <w:r w:rsidR="00AA01F3">
        <w:t xml:space="preserve">auf seinem Konto „eingezahlt“ </w:t>
      </w:r>
      <w:r w:rsidR="00B47FC3">
        <w:t xml:space="preserve">und </w:t>
      </w:r>
      <w:r w:rsidR="00712B12">
        <w:t>ein</w:t>
      </w:r>
      <w:r w:rsidR="00B47FC3">
        <w:t xml:space="preserve"> </w:t>
      </w:r>
      <w:r w:rsidR="00712B12">
        <w:t>Honorar</w:t>
      </w:r>
      <w:r w:rsidR="00B47FC3">
        <w:t xml:space="preserve"> von ca. 5.000 Euro kassiert hat, schickt</w:t>
      </w:r>
      <w:r w:rsidR="00AA01F3">
        <w:t xml:space="preserve"> großzügiger Weise 1000,- Euro an den Gläubiger. </w:t>
      </w:r>
      <w:r w:rsidR="00712B12">
        <w:t xml:space="preserve">Der Gläubiger gibt glaubhaft an, dass er wegen einer schweren Krankheit gerade in einem Krankenhaus </w:t>
      </w:r>
      <w:r w:rsidR="006751E8">
        <w:t>liegt und</w:t>
      </w:r>
      <w:r w:rsidR="00712B12">
        <w:t xml:space="preserve"> bittet </w:t>
      </w:r>
      <w:r w:rsidR="006751E8">
        <w:t xml:space="preserve">daher </w:t>
      </w:r>
      <w:r w:rsidR="00712B12">
        <w:t xml:space="preserve">um Anweisung des Betrags in bar, z.B. per Western Union. </w:t>
      </w:r>
      <w:r w:rsidR="00AA01F3">
        <w:t xml:space="preserve">Drei Wochen später platzen alle Schecks und der Anwalt bleibt auf einigen hundert Euro Bankgebühren und dem an den vermeintlichen Gläubiger überwiesenen Betrag sitzen. </w:t>
      </w:r>
      <w:r w:rsidR="00B47FC3">
        <w:t xml:space="preserve">Natürlich sind weder der Gläubiger noch Schuldner erreichbar. Die übersandten Passkopien waren gefälscht, die </w:t>
      </w:r>
      <w:r w:rsidR="007F43E4">
        <w:t>E-Mail</w:t>
      </w:r>
      <w:r w:rsidR="00B47FC3">
        <w:t xml:space="preserve">-Adressen wurden gelöscht. </w:t>
      </w:r>
    </w:p>
    <w:p w14:paraId="2DAF79B5" w14:textId="7E2034B5" w:rsidR="00712B12" w:rsidRDefault="00712B12" w:rsidP="006E66DC"/>
    <w:p w14:paraId="34930861" w14:textId="3E661D99" w:rsidR="00712B12" w:rsidRPr="00712B12" w:rsidRDefault="00712B12" w:rsidP="006E66DC">
      <w:pPr>
        <w:rPr>
          <w:b/>
        </w:rPr>
      </w:pPr>
      <w:r w:rsidRPr="00712B12">
        <w:rPr>
          <w:b/>
        </w:rPr>
        <w:t>Hohe Provisionen für Geldwäschedelikte</w:t>
      </w:r>
    </w:p>
    <w:p w14:paraId="47A07CDE" w14:textId="77777777" w:rsidR="00712B12" w:rsidRDefault="00712B12" w:rsidP="006E66DC"/>
    <w:p w14:paraId="0B2C4918" w14:textId="577036F1" w:rsidR="00D413F3" w:rsidRDefault="00B47FC3" w:rsidP="006E66DC">
      <w:r>
        <w:t xml:space="preserve">In ähnlicher Weise arbeiten Scammer, die </w:t>
      </w:r>
      <w:r w:rsidR="00D85483">
        <w:t>Firmen und private Personen anschreiben</w:t>
      </w:r>
      <w:r>
        <w:t xml:space="preserve"> und um die Mithilfe bei einem Geldtransfer</w:t>
      </w:r>
      <w:r w:rsidR="00D85483">
        <w:t xml:space="preserve"> ode</w:t>
      </w:r>
      <w:r w:rsidR="00D413F3">
        <w:t xml:space="preserve">r um Verwaltung einer Erbschaft, </w:t>
      </w:r>
      <w:r w:rsidR="00D85483">
        <w:t xml:space="preserve">eines Lotteriegewinnes </w:t>
      </w:r>
      <w:r w:rsidR="00D413F3">
        <w:t xml:space="preserve">oder eines sonstigen Geldseegens </w:t>
      </w:r>
      <w:r w:rsidR="00D85483">
        <w:t>bitten</w:t>
      </w:r>
      <w:r>
        <w:t>, der übrigens in der Regel gegen zahlreiche Geldwäschegesetze verstößt, wäre er denn real</w:t>
      </w:r>
      <w:r w:rsidR="00D85483">
        <w:t>.</w:t>
      </w:r>
      <w:r>
        <w:t xml:space="preserve"> </w:t>
      </w:r>
      <w:r w:rsidR="00D413F3">
        <w:t xml:space="preserve">Gerade in dem Moment, wenn sich der Empfänger über eine enorme Provision für die Transaktion zu freuen beginnt und nach dem Austausch vieler Daten und Mails alles perfekt aussieht, fragt der Absender nach einer „kleinen Unterstützung“, die er dringend benötigt, damit der Deal laufen kann, wie z.B. Anwalts- oder Notarkosten über nur wenige hundert oder tausend Euro. Wer würde in Anbetracht einer in Aussicht gestellten und vertraglich vereinbarten Provision in Millionenhöhe nicht investieren, damit das Geschäft funktioniert? </w:t>
      </w:r>
    </w:p>
    <w:p w14:paraId="06F89E3C" w14:textId="52BA36FA" w:rsidR="006751E8" w:rsidRDefault="006751E8" w:rsidP="006E66DC"/>
    <w:p w14:paraId="4CDBF2C8" w14:textId="39CA4E24" w:rsidR="006751E8" w:rsidRPr="006751E8" w:rsidRDefault="006751E8" w:rsidP="006E66DC">
      <w:pPr>
        <w:rPr>
          <w:b/>
        </w:rPr>
      </w:pPr>
      <w:r w:rsidRPr="006751E8">
        <w:rPr>
          <w:b/>
        </w:rPr>
        <w:t>Dating</w:t>
      </w:r>
      <w:r>
        <w:rPr>
          <w:b/>
        </w:rPr>
        <w:t>-P</w:t>
      </w:r>
      <w:r w:rsidRPr="006751E8">
        <w:rPr>
          <w:b/>
        </w:rPr>
        <w:t>ortale - die ideale Geldquelle für Scammer</w:t>
      </w:r>
    </w:p>
    <w:p w14:paraId="03A3F06F" w14:textId="77777777" w:rsidR="006751E8" w:rsidRDefault="006751E8" w:rsidP="006E66DC"/>
    <w:p w14:paraId="6AD2B29B" w14:textId="090F324F" w:rsidR="00AD1BB5" w:rsidRDefault="00D413F3" w:rsidP="006E66DC">
      <w:r>
        <w:t xml:space="preserve">Eine ideale Plattform für Scammer bieten auch die zahlreichen </w:t>
      </w:r>
      <w:r w:rsidR="007E7765">
        <w:t xml:space="preserve">Dating-Portale, auf denen sich Millionen von Singles tummeln, um ihre große Liebe zu finden. </w:t>
      </w:r>
      <w:r w:rsidR="00C635A3">
        <w:t xml:space="preserve">In diesen Portalen sind Scammer unterwegs, die unter der </w:t>
      </w:r>
      <w:r w:rsidR="00C635A3">
        <w:lastRenderedPageBreak/>
        <w:t>Vorspie</w:t>
      </w:r>
      <w:r w:rsidR="006E125B">
        <w:t>gelung</w:t>
      </w:r>
      <w:r w:rsidR="00C635A3">
        <w:t xml:space="preserve"> falscher Identitäten über lange Zeit mit ihren Opfern hoch interessiert kommunizieren und irgendwann, wenn die Liebe ins Unerm</w:t>
      </w:r>
      <w:r w:rsidR="00AD1BB5">
        <w:t xml:space="preserve">essliche gewachsen ist, um Geld, z.B. für Flugtickets bitten, um ihre große Liebe endlich zu treffen. </w:t>
      </w:r>
    </w:p>
    <w:p w14:paraId="2A229219" w14:textId="47445ECE" w:rsidR="006751E8" w:rsidRDefault="006751E8" w:rsidP="006E66DC"/>
    <w:p w14:paraId="24F5DCBB" w14:textId="18F1EFF2" w:rsidR="006751E8" w:rsidRPr="006751E8" w:rsidRDefault="006751E8" w:rsidP="006E66DC">
      <w:pPr>
        <w:rPr>
          <w:b/>
        </w:rPr>
      </w:pPr>
      <w:r w:rsidRPr="006751E8">
        <w:rPr>
          <w:b/>
        </w:rPr>
        <w:t>Nur wenige Fälle kommen zur Anzeige</w:t>
      </w:r>
    </w:p>
    <w:p w14:paraId="6C07D203" w14:textId="77777777" w:rsidR="00AD1BB5" w:rsidRDefault="00AD1BB5" w:rsidP="006E66DC"/>
    <w:p w14:paraId="3A9C46CB" w14:textId="523FCAC5" w:rsidR="000F307C" w:rsidRDefault="00AD1BB5" w:rsidP="006E66DC">
      <w:r>
        <w:t xml:space="preserve">Nach einer </w:t>
      </w:r>
      <w:r w:rsidR="007F43E4">
        <w:t xml:space="preserve">aktuellen </w:t>
      </w:r>
      <w:r>
        <w:t xml:space="preserve">Studie des amerikanischen FBI* kommen nur die wenigsten der Betrugsfälle zur Anzeige (Quelle: </w:t>
      </w:r>
      <w:hyperlink r:id="rId7" w:history="1">
        <w:r w:rsidRPr="00992C6D">
          <w:rPr>
            <w:rStyle w:val="Hipervnculo"/>
          </w:rPr>
          <w:t>http://www.ic3.gov/complaint/default.aspx</w:t>
        </w:r>
      </w:hyperlink>
      <w:r>
        <w:t xml:space="preserve">). Das Problem liegt wohl darin, dass die Erfolgsaussichten, einen virtuellen Betrüger zu identifizieren und in einem Land wie </w:t>
      </w:r>
      <w:r w:rsidR="006751E8">
        <w:t xml:space="preserve">z.B. </w:t>
      </w:r>
      <w:r>
        <w:t xml:space="preserve">Nigeria, Ghana oder auch Russland zu lokalisieren sehr </w:t>
      </w:r>
      <w:r w:rsidR="006E125B">
        <w:t>gering</w:t>
      </w:r>
      <w:r>
        <w:t xml:space="preserve"> </w:t>
      </w:r>
      <w:r w:rsidR="006E125B">
        <w:t>sind</w:t>
      </w:r>
      <w:r>
        <w:t>. Die amerikanischen und auch die europäischen Ermittlungsbehörden sind hier einfach überfordert und beschenken sich dar</w:t>
      </w:r>
      <w:r w:rsidR="006E125B">
        <w:t>auf, Hinweise und Ratschläge zum</w:t>
      </w:r>
      <w:r>
        <w:t xml:space="preserve"> </w:t>
      </w:r>
      <w:r w:rsidR="006E125B">
        <w:t xml:space="preserve">Schutz gegen den virtuellen Betrug </w:t>
      </w:r>
      <w:r w:rsidR="000F307C">
        <w:t xml:space="preserve">zu publizieren. </w:t>
      </w:r>
      <w:r w:rsidR="006E125B">
        <w:t>Nach Angaben verschiedener Verbraucherorganisationen gehen die Schäden aus Internetbetrug w</w:t>
      </w:r>
      <w:r w:rsidR="00E0450E">
        <w:t xml:space="preserve">eltweit in die Milliardenhöhe. </w:t>
      </w:r>
      <w:r w:rsidR="006E125B">
        <w:t xml:space="preserve">Nach einer Studie der Firma </w:t>
      </w:r>
      <w:r w:rsidR="007F43E4" w:rsidRPr="007F43E4">
        <w:t>McAfee</w:t>
      </w:r>
      <w:r w:rsidR="006E125B">
        <w:t xml:space="preserve"> beläuft sich der </w:t>
      </w:r>
      <w:r w:rsidR="007F43E4">
        <w:t xml:space="preserve">jährliche, </w:t>
      </w:r>
      <w:r w:rsidR="006E125B">
        <w:t xml:space="preserve">weltweite Schaden auf </w:t>
      </w:r>
      <w:r w:rsidR="007F43E4" w:rsidRPr="007F43E4">
        <w:t xml:space="preserve">575 </w:t>
      </w:r>
      <w:r w:rsidR="006E125B">
        <w:t xml:space="preserve">Milliarden Dollar (Quelle: </w:t>
      </w:r>
      <w:r w:rsidR="006E125B" w:rsidRPr="006E125B">
        <w:t>www.</w:t>
      </w:r>
      <w:r w:rsidR="00604033">
        <w:t>m</w:t>
      </w:r>
      <w:r w:rsidR="007F43E4">
        <w:t>ca</w:t>
      </w:r>
      <w:r w:rsidR="007F43E4" w:rsidRPr="007F43E4">
        <w:t>fee</w:t>
      </w:r>
      <w:r w:rsidR="006E125B" w:rsidRPr="006E125B">
        <w:t>.com</w:t>
      </w:r>
      <w:r w:rsidR="006E125B">
        <w:t xml:space="preserve">). </w:t>
      </w:r>
      <w:r w:rsidR="00740AE2">
        <w:t xml:space="preserve">Im Vergleich hierzu liegt die Schadenssumme durch weltweit verursachte Verkehrsunfälle bei </w:t>
      </w:r>
      <w:r w:rsidR="00740AE2" w:rsidRPr="00740AE2">
        <w:t>518</w:t>
      </w:r>
      <w:r w:rsidR="00740AE2">
        <w:t xml:space="preserve"> </w:t>
      </w:r>
      <w:r w:rsidR="00604033">
        <w:t xml:space="preserve">Milliarden </w:t>
      </w:r>
      <w:r w:rsidR="00740AE2">
        <w:t xml:space="preserve">US$ (Quelle: </w:t>
      </w:r>
      <w:r w:rsidR="00740AE2" w:rsidRPr="00740AE2">
        <w:t>Association for Safe International Road Travel</w:t>
      </w:r>
      <w:r w:rsidR="00740AE2">
        <w:t xml:space="preserve">). </w:t>
      </w:r>
      <w:r w:rsidR="006E125B">
        <w:t xml:space="preserve">Dabei ist die Dunkelziffer aus nicht gemeldeten Schäden nicht berücksichtigt. </w:t>
      </w:r>
    </w:p>
    <w:p w14:paraId="7452BAA9" w14:textId="13A3A481" w:rsidR="00FB5E5A" w:rsidRDefault="00FB5E5A" w:rsidP="006E66DC"/>
    <w:p w14:paraId="07EAA615" w14:textId="0156FFC7" w:rsidR="00FB5E5A" w:rsidRPr="00FB5E5A" w:rsidRDefault="00FB5E5A" w:rsidP="006E66DC">
      <w:pPr>
        <w:rPr>
          <w:b/>
        </w:rPr>
      </w:pPr>
      <w:r w:rsidRPr="00FB5E5A">
        <w:rPr>
          <w:b/>
        </w:rPr>
        <w:t>Opfern ist die Situation peinlich</w:t>
      </w:r>
    </w:p>
    <w:p w14:paraId="76B1E727" w14:textId="77777777" w:rsidR="000F307C" w:rsidRDefault="000F307C" w:rsidP="006E66DC"/>
    <w:p w14:paraId="3C045685" w14:textId="06277007" w:rsidR="00FB5E5A" w:rsidRDefault="00FB5E5A" w:rsidP="00FB5E5A">
      <w:r>
        <w:t xml:space="preserve">Viele Opfer von Internetbetrugsdelikten gehen den Tätern aus zwei Gründen nicht nach. </w:t>
      </w:r>
      <w:r>
        <w:t>Einigen</w:t>
      </w:r>
      <w:r>
        <w:t xml:space="preserve"> ist es einfach peinlich, auf solche Betrüger überhaupt hereingefallen zu se</w:t>
      </w:r>
      <w:r>
        <w:t>in.</w:t>
      </w:r>
      <w:r>
        <w:t xml:space="preserve"> </w:t>
      </w:r>
      <w:r>
        <w:t xml:space="preserve">Sie </w:t>
      </w:r>
      <w:r>
        <w:t xml:space="preserve">sehen deshalb von rechtlichen Maßnahmen ab und verbuchen den Verlust als unangenehme „Lebenserfahrung“. Genau darauf spekulieren viele Betrüger! Es sollte generell keinem Opfer eines Betrugsdelikts oder einer Gewalttat irgendetwas peinlich sein! Jeden kann es treffen und nachher sind immer alle schlauer! Gerade im Deliktbereich der Internetkriminalität </w:t>
      </w:r>
      <w:r w:rsidR="006E42CB">
        <w:t>wurden</w:t>
      </w:r>
      <w:r>
        <w:t xml:space="preserve"> </w:t>
      </w:r>
      <w:r>
        <w:t>auch</w:t>
      </w:r>
      <w:r>
        <w:t xml:space="preserve"> </w:t>
      </w:r>
      <w:r w:rsidR="006E42CB">
        <w:t xml:space="preserve">internationale </w:t>
      </w:r>
      <w:r>
        <w:t xml:space="preserve">Organisationen, große Konzerne und selbst Anwaltskanzleien Opfer der </w:t>
      </w:r>
      <w:r w:rsidR="006E42CB">
        <w:t xml:space="preserve">zweifelslos </w:t>
      </w:r>
      <w:r>
        <w:t>geschickten und dreisten</w:t>
      </w:r>
      <w:r>
        <w:t xml:space="preserve"> Betrüger und </w:t>
      </w:r>
      <w:r w:rsidR="006E42CB">
        <w:t>organisierten Banden</w:t>
      </w:r>
      <w:r>
        <w:t xml:space="preserve">. Des Weiteren kommt es </w:t>
      </w:r>
      <w:r>
        <w:t>in vielen Fällen</w:t>
      </w:r>
      <w:r>
        <w:t xml:space="preserve"> nicht zur Anzeige und Verfolgung </w:t>
      </w:r>
      <w:r>
        <w:t>der Täter</w:t>
      </w:r>
      <w:r>
        <w:t xml:space="preserve">, </w:t>
      </w:r>
      <w:r>
        <w:t>weil</w:t>
      </w:r>
      <w:r>
        <w:t xml:space="preserve"> die Opfer davon ausgehen, dass man die Betrüger</w:t>
      </w:r>
      <w:r>
        <w:t xml:space="preserve"> an Ihren Standorten,</w:t>
      </w:r>
      <w:r>
        <w:t xml:space="preserve"> wie Nigeria, Ghana oder Russland ohnehin nic</w:t>
      </w:r>
      <w:r>
        <w:t>ht belangen kann</w:t>
      </w:r>
      <w:r>
        <w:t xml:space="preserve">. </w:t>
      </w:r>
    </w:p>
    <w:p w14:paraId="0D77FD78" w14:textId="43CA67C2" w:rsidR="00FB5E5A" w:rsidRPr="000C4E6B" w:rsidRDefault="00FB5E5A" w:rsidP="00FB5E5A">
      <w:r>
        <w:t xml:space="preserve">Die internationale Anwaltskanzlei De Micco &amp; Friends hat eine Strategie entwickelt, die Täter an Ihren Standorten zu lokalisieren, anzuzeigen und die erbeuteten Summen zurückzufordern. </w:t>
      </w:r>
    </w:p>
    <w:p w14:paraId="08245B93" w14:textId="4D11FFF0" w:rsidR="00FB5E5A" w:rsidRDefault="00FB5E5A" w:rsidP="006E66DC"/>
    <w:p w14:paraId="46946ABC" w14:textId="616E8125" w:rsidR="00FB5E5A" w:rsidRPr="00FB5E5A" w:rsidRDefault="00FB5E5A" w:rsidP="006E66DC">
      <w:pPr>
        <w:rPr>
          <w:b/>
        </w:rPr>
      </w:pPr>
      <w:r w:rsidRPr="00712B12">
        <w:rPr>
          <w:b/>
        </w:rPr>
        <w:t xml:space="preserve">Jetzt soll den Cyber-Betrügern das Handwerk gelegt werden! </w:t>
      </w:r>
    </w:p>
    <w:p w14:paraId="5BD5331B" w14:textId="77777777" w:rsidR="00FB5E5A" w:rsidRDefault="00FB5E5A" w:rsidP="006E66DC"/>
    <w:p w14:paraId="4BAC9347" w14:textId="1501FEB3" w:rsidR="00AD1BB5" w:rsidRDefault="000F307C" w:rsidP="006E66DC">
      <w:r>
        <w:t>Die internationale Anwaltskanzlei De Micco &amp; Friends bietet Opfern von Scammern rechtliche Unterstützung</w:t>
      </w:r>
      <w:r w:rsidR="00816B2D">
        <w:t xml:space="preserve"> und die Vertretung deren Interessen</w:t>
      </w:r>
      <w:r w:rsidR="00D369E2">
        <w:t>, und zwar</w:t>
      </w:r>
      <w:r w:rsidR="00816B2D">
        <w:t xml:space="preserve"> </w:t>
      </w:r>
      <w:r w:rsidR="00EE1A11">
        <w:t xml:space="preserve">direkt </w:t>
      </w:r>
      <w:r w:rsidR="00816B2D">
        <w:t xml:space="preserve">in den Ländern, wo </w:t>
      </w:r>
      <w:r w:rsidR="000A36E6">
        <w:t>einzelne</w:t>
      </w:r>
      <w:r w:rsidR="00816B2D">
        <w:t xml:space="preserve"> Betrüger oder auch organisierten </w:t>
      </w:r>
      <w:r w:rsidR="000A36E6">
        <w:t>B</w:t>
      </w:r>
      <w:r w:rsidR="00816B2D">
        <w:t>anden ihren Sitz haben</w:t>
      </w:r>
      <w:r>
        <w:t xml:space="preserve">. Die Kanzlei </w:t>
      </w:r>
      <w:r w:rsidR="00EE1A11">
        <w:t xml:space="preserve">verfügt über </w:t>
      </w:r>
      <w:r>
        <w:t xml:space="preserve">ein Netzwerk von </w:t>
      </w:r>
      <w:r w:rsidR="000A36E6">
        <w:t xml:space="preserve">lokalen </w:t>
      </w:r>
      <w:r w:rsidR="00EE1A11">
        <w:t>Cybercrime-Experten</w:t>
      </w:r>
      <w:r>
        <w:t xml:space="preserve">, die europäische und amerikanische Mandanten </w:t>
      </w:r>
      <w:r w:rsidR="00816B2D">
        <w:t xml:space="preserve">direkt </w:t>
      </w:r>
      <w:r>
        <w:t>in den betroffenen</w:t>
      </w:r>
      <w:r w:rsidR="00816B2D">
        <w:t xml:space="preserve"> Ländern</w:t>
      </w:r>
      <w:r>
        <w:t xml:space="preserve"> vertreten.</w:t>
      </w:r>
      <w:r w:rsidR="00816B2D">
        <w:t xml:space="preserve"> Dabei arbeiten die Rechtsvertreter </w:t>
      </w:r>
      <w:r w:rsidR="00D369E2">
        <w:t xml:space="preserve">z.B. </w:t>
      </w:r>
      <w:r w:rsidR="00897079">
        <w:t xml:space="preserve">in Nigeria, Ghana oder Russland eng </w:t>
      </w:r>
      <w:r w:rsidR="00816B2D">
        <w:t>mit den lokalen Behörden zusammen, die sehr wohl an der Aufklärung solcher Delikte interessiert sind, Anzeigen verfolgen und die Rü</w:t>
      </w:r>
      <w:r w:rsidR="00897079">
        <w:t>ckzahlung von</w:t>
      </w:r>
      <w:r w:rsidR="00816B2D">
        <w:t xml:space="preserve"> erbeuteten Betrugssummen unterstützen. </w:t>
      </w:r>
      <w:r w:rsidR="00D626B7">
        <w:t xml:space="preserve">Opfer von Cyberkriminalität können sich auf der Webseite der Kanzlei unter </w:t>
      </w:r>
      <w:hyperlink r:id="rId8" w:history="1">
        <w:r w:rsidR="006710B3">
          <w:rPr>
            <w:rStyle w:val="Hipervnculo"/>
          </w:rPr>
          <w:t>http://www.ge.lawyers-auditors.com/Anwalt_Internetkriminalitaet.html</w:t>
        </w:r>
      </w:hyperlink>
      <w:r w:rsidR="00D626B7">
        <w:t xml:space="preserve"> informieren. </w:t>
      </w:r>
    </w:p>
    <w:p w14:paraId="58FA52D2" w14:textId="29D7F66F" w:rsidR="00D626B7" w:rsidRDefault="00D626B7" w:rsidP="006E66DC"/>
    <w:p w14:paraId="76613766" w14:textId="717B1785" w:rsidR="00D626B7" w:rsidRPr="00D369E2" w:rsidRDefault="00D626B7" w:rsidP="00770B4D">
      <w:pPr>
        <w:jc w:val="left"/>
        <w:rPr>
          <w:b/>
          <w:sz w:val="24"/>
        </w:rPr>
      </w:pPr>
      <w:r w:rsidRPr="00D369E2">
        <w:rPr>
          <w:b/>
          <w:sz w:val="24"/>
        </w:rPr>
        <w:t>Pressekontakt:</w:t>
      </w:r>
    </w:p>
    <w:p w14:paraId="1A4242B4" w14:textId="4E4CBAFF" w:rsidR="00D626B7" w:rsidRDefault="00D626B7" w:rsidP="00770B4D">
      <w:pPr>
        <w:jc w:val="left"/>
      </w:pPr>
      <w:bookmarkStart w:id="0" w:name="_GoBack"/>
      <w:bookmarkEnd w:id="0"/>
    </w:p>
    <w:p w14:paraId="70AEAC4A" w14:textId="5195DA62" w:rsidR="00D626B7" w:rsidRPr="00FB5E5A" w:rsidRDefault="00D626B7" w:rsidP="00770B4D">
      <w:pPr>
        <w:jc w:val="left"/>
      </w:pPr>
      <w:r w:rsidRPr="00FB5E5A">
        <w:t>De Micco &amp; Friends Lawyers</w:t>
      </w:r>
    </w:p>
    <w:p w14:paraId="58957B31" w14:textId="6D4E4095" w:rsidR="00D626B7" w:rsidRPr="00D626B7" w:rsidRDefault="00D626B7" w:rsidP="00770B4D">
      <w:pPr>
        <w:jc w:val="left"/>
      </w:pPr>
      <w:r w:rsidRPr="00D626B7">
        <w:t>Frau Yvonne  Beisse</w:t>
      </w:r>
    </w:p>
    <w:p w14:paraId="7CE7BE96" w14:textId="5A7BC084" w:rsidR="00D626B7" w:rsidRPr="00FB5E5A" w:rsidRDefault="00D626B7" w:rsidP="00770B4D">
      <w:pPr>
        <w:jc w:val="left"/>
        <w:rPr>
          <w:lang w:val="en-GB"/>
        </w:rPr>
      </w:pPr>
      <w:r w:rsidRPr="00FB5E5A">
        <w:rPr>
          <w:lang w:val="en-GB"/>
        </w:rPr>
        <w:t xml:space="preserve">eMail: </w:t>
      </w:r>
      <w:hyperlink r:id="rId9" w:history="1">
        <w:r w:rsidRPr="00FB5E5A">
          <w:rPr>
            <w:rStyle w:val="Hipervnculo"/>
            <w:lang w:val="en-GB"/>
          </w:rPr>
          <w:t>scammer@demicco.es</w:t>
        </w:r>
      </w:hyperlink>
    </w:p>
    <w:p w14:paraId="305CE8D8" w14:textId="4CAC01D4" w:rsidR="005029D8" w:rsidRPr="00802007" w:rsidRDefault="00D626B7" w:rsidP="00770B4D">
      <w:pPr>
        <w:jc w:val="left"/>
      </w:pPr>
      <w:r w:rsidRPr="00FB5E5A">
        <w:rPr>
          <w:lang w:val="en-GB"/>
        </w:rPr>
        <w:t xml:space="preserve">Web: </w:t>
      </w:r>
      <w:hyperlink r:id="rId10" w:history="1">
        <w:r w:rsidR="00806FD4" w:rsidRPr="007D72EB">
          <w:rPr>
            <w:rStyle w:val="Hipervnculo"/>
            <w:lang w:val="en-GB"/>
          </w:rPr>
          <w:t>www.ge.lawyers-auditors.com</w:t>
        </w:r>
      </w:hyperlink>
      <w:r w:rsidRPr="00FB5E5A">
        <w:rPr>
          <w:lang w:val="en-GB"/>
        </w:rPr>
        <w:t xml:space="preserve"> </w:t>
      </w:r>
    </w:p>
    <w:sectPr w:rsidR="005029D8" w:rsidRPr="00802007" w:rsidSect="00392194">
      <w:headerReference w:type="default" r:id="rId11"/>
      <w:footerReference w:type="default" r:id="rId12"/>
      <w:headerReference w:type="first" r:id="rId13"/>
      <w:footerReference w:type="first" r:id="rId14"/>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5F27B" w14:textId="77777777" w:rsidR="006E125B" w:rsidRDefault="006E125B" w:rsidP="00FE2E1A">
      <w:r>
        <w:separator/>
      </w:r>
    </w:p>
  </w:endnote>
  <w:endnote w:type="continuationSeparator" w:id="0">
    <w:p w14:paraId="70B41FD0" w14:textId="77777777" w:rsidR="006E125B" w:rsidRDefault="006E125B" w:rsidP="00FE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2020502050506020301"/>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BEDF0" w14:textId="06FDE424" w:rsidR="006E125B" w:rsidRDefault="006E125B" w:rsidP="006E66DC">
    <w:pPr>
      <w:pStyle w:val="Piedepgina"/>
    </w:pPr>
    <w:r>
      <w:rPr>
        <w:noProof/>
        <w:lang w:val="de-DE"/>
      </w:rPr>
      <mc:AlternateContent>
        <mc:Choice Requires="wps">
          <w:drawing>
            <wp:anchor distT="0" distB="0" distL="114300" distR="114300" simplePos="0" relativeHeight="251655168" behindDoc="0" locked="0" layoutInCell="1" allowOverlap="1" wp14:anchorId="3AABAC3C" wp14:editId="07F9B47D">
              <wp:simplePos x="0" y="0"/>
              <wp:positionH relativeFrom="column">
                <wp:posOffset>4528185</wp:posOffset>
              </wp:positionH>
              <wp:positionV relativeFrom="paragraph">
                <wp:posOffset>60325</wp:posOffset>
              </wp:positionV>
              <wp:extent cx="2019300" cy="525780"/>
              <wp:effectExtent l="0" t="0" r="0" b="190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CA90A" w14:textId="37F30712" w:rsidR="006E125B" w:rsidRPr="00274078" w:rsidRDefault="006E125B" w:rsidP="008C6B53">
                          <w:pPr>
                            <w:pStyle w:val="Piedepgina"/>
                            <w:rPr>
                              <w:b/>
                              <w:lang w:val="en-US"/>
                            </w:rPr>
                          </w:pPr>
                          <w:r w:rsidRPr="0057474C">
                            <w:rPr>
                              <w:b/>
                              <w:lang w:val="en-US"/>
                            </w:rPr>
                            <w:t>Web:      www.</w:t>
                          </w:r>
                          <w:r>
                            <w:rPr>
                              <w:b/>
                              <w:lang w:val="en-US"/>
                            </w:rPr>
                            <w:t>lawyers-auditors.com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ABAC3C" id="_x0000_t202" coordsize="21600,21600" o:spt="202" path="m,l,21600r21600,l21600,xe">
              <v:stroke joinstyle="miter"/>
              <v:path gradientshapeok="t" o:connecttype="rect"/>
            </v:shapetype>
            <v:shape id="Text Box 9" o:spid="_x0000_s1026" type="#_x0000_t202" style="position:absolute;left:0;text-align:left;margin-left:356.55pt;margin-top:4.75pt;width:159pt;height: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" stroked="f">
              <v:textbox style="mso-fit-shape-to-text:t">
                <w:txbxContent>
                  <w:p w14:paraId="2CECA90A" w14:textId="37F30712" w:rsidR="006E125B" w:rsidRPr="00274078" w:rsidRDefault="006E125B" w:rsidP="008C6B53">
                    <w:pPr>
                      <w:pStyle w:val="Piedepgina"/>
                      <w:rPr>
                        <w:b/>
                        <w:lang w:val="en-US"/>
                      </w:rPr>
                    </w:pPr>
                    <w:r w:rsidRPr="0057474C">
                      <w:rPr>
                        <w:b/>
                        <w:lang w:val="en-US"/>
                      </w:rPr>
                      <w:t>Web:      www.</w:t>
                    </w:r>
                    <w:r>
                      <w:rPr>
                        <w:b/>
                        <w:lang w:val="en-US"/>
                      </w:rPr>
                      <w:t>lawyers-auditors.com</w:t>
                    </w:r>
                  </w:p>
                </w:txbxContent>
              </v:textbox>
              <w10:wrap type="square"/>
            </v:shape>
          </w:pict>
        </mc:Fallback>
      </mc:AlternateContent>
    </w:r>
    <w:r>
      <w:rPr>
        <w:noProof/>
        <w:lang w:val="de-DE"/>
      </w:rPr>
      <mc:AlternateContent>
        <mc:Choice Requires="wps">
          <w:drawing>
            <wp:anchor distT="0" distB="0" distL="114300" distR="114300" simplePos="0" relativeHeight="251654144" behindDoc="0" locked="0" layoutInCell="1" allowOverlap="1" wp14:anchorId="2251F934" wp14:editId="6DB6AE53">
              <wp:simplePos x="0" y="0"/>
              <wp:positionH relativeFrom="column">
                <wp:posOffset>-64135</wp:posOffset>
              </wp:positionH>
              <wp:positionV relativeFrom="paragraph">
                <wp:posOffset>79375</wp:posOffset>
              </wp:positionV>
              <wp:extent cx="2432685" cy="525780"/>
              <wp:effectExtent l="2540" t="3175" r="3175" b="44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1EA4C" w14:textId="7FE5DA79" w:rsidR="001C51EC" w:rsidRPr="001C51EC" w:rsidRDefault="001C51EC" w:rsidP="00392194">
                          <w:pPr>
                            <w:pStyle w:val="Piedepgina"/>
                            <w:rPr>
                              <w:rFonts w:ascii="Trajan Pro" w:hAnsi="Trajan Pro"/>
                              <w:b/>
                              <w:color w:val="710000"/>
                              <w:sz w:val="20"/>
                              <w:szCs w:val="20"/>
                            </w:rPr>
                          </w:pPr>
                          <w:r>
                            <w:rPr>
                              <w:rFonts w:ascii="Trajan Pro" w:hAnsi="Trajan Pro"/>
                              <w:b/>
                              <w:color w:val="710000"/>
                              <w:sz w:val="20"/>
                              <w:szCs w:val="20"/>
                            </w:rPr>
                            <w:t>De Micco &amp; Friends</w:t>
                          </w:r>
                        </w:p>
                        <w:p w14:paraId="3D8D1E87" w14:textId="0A4CE31A" w:rsidR="006E125B" w:rsidRPr="00BE12BC" w:rsidRDefault="006E125B" w:rsidP="008C6B53">
                          <w:pPr>
                            <w:pStyle w:val="Piedepgina"/>
                            <w:rPr>
                              <w:lang w:val="en-U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51F934" id="Text Box 8" o:spid="_x0000_s1027" type="#_x0000_t202" style="position:absolute;left:0;text-align:left;margin-left:-5.05pt;margin-top:6.25pt;width:191.55pt;height:41.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gQIAABQ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" stroked="f">
              <v:textbox style="mso-fit-shape-to-text:t">
                <w:txbxContent>
                  <w:p w14:paraId="7DC1EA4C" w14:textId="7FE5DA79" w:rsidR="001C51EC" w:rsidRPr="001C51EC" w:rsidRDefault="001C51EC" w:rsidP="00392194">
                    <w:pPr>
                      <w:pStyle w:val="Piedepgina"/>
                      <w:rPr>
                        <w:rFonts w:ascii="Trajan Pro" w:hAnsi="Trajan Pro"/>
                        <w:b/>
                        <w:color w:val="710000"/>
                        <w:sz w:val="20"/>
                        <w:szCs w:val="20"/>
                      </w:rPr>
                    </w:pPr>
                    <w:r>
                      <w:rPr>
                        <w:rFonts w:ascii="Trajan Pro" w:hAnsi="Trajan Pro"/>
                        <w:b/>
                        <w:color w:val="710000"/>
                        <w:sz w:val="20"/>
                        <w:szCs w:val="20"/>
                      </w:rPr>
                      <w:t>De Micco &amp; Friends</w:t>
                    </w:r>
                  </w:p>
                  <w:p w14:paraId="3D8D1E87" w14:textId="0A4CE31A" w:rsidR="006E125B" w:rsidRPr="00BE12BC" w:rsidRDefault="006E125B" w:rsidP="008C6B53">
                    <w:pPr>
                      <w:pStyle w:val="Piedepgina"/>
                      <w:rPr>
                        <w:lang w:val="en-US"/>
                      </w:rPr>
                    </w:pPr>
                  </w:p>
                </w:txbxContent>
              </v:textbox>
              <w10:wrap type="square"/>
            </v:shape>
          </w:pict>
        </mc:Fallback>
      </mc:AlternateContent>
    </w:r>
    <w:r>
      <w:rPr>
        <w:noProof/>
        <w:lang w:val="de-DE"/>
      </w:rPr>
      <mc:AlternateContent>
        <mc:Choice Requires="wps">
          <w:drawing>
            <wp:anchor distT="0" distB="0" distL="114300" distR="114300" simplePos="0" relativeHeight="251651072" behindDoc="0" locked="0" layoutInCell="1" allowOverlap="1" wp14:anchorId="3DD1F4DE" wp14:editId="5525DE64">
              <wp:simplePos x="0" y="0"/>
              <wp:positionH relativeFrom="column">
                <wp:posOffset>-732790</wp:posOffset>
              </wp:positionH>
              <wp:positionV relativeFrom="paragraph">
                <wp:posOffset>40005</wp:posOffset>
              </wp:positionV>
              <wp:extent cx="7715250" cy="0"/>
              <wp:effectExtent l="10160" t="11430" r="8890" b="762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A49CE" id="_x0000_t32" coordsize="21600,21600" o:spt="32" o:oned="t" path="m,l21600,21600e" filled="f">
              <v:path arrowok="t" fillok="f" o:connecttype="none"/>
              <o:lock v:ext="edit" shapetype="t"/>
            </v:shapetype>
            <v:shape id="AutoShape 4" o:spid="_x0000_s1026" type="#_x0000_t32" style="position:absolute;margin-left:-57.7pt;margin-top:3.15pt;width:60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" strokecolor="#bfbfbf"/>
          </w:pict>
        </mc:Fallback>
      </mc:AlternateContent>
    </w:r>
  </w:p>
  <w:p w14:paraId="3D23F664" w14:textId="77777777" w:rsidR="006E125B" w:rsidRDefault="006E125B" w:rsidP="006E66DC">
    <w:pPr>
      <w:pStyle w:val="Piedepgina"/>
    </w:pPr>
  </w:p>
  <w:p w14:paraId="27B02AE1" w14:textId="77777777" w:rsidR="006E125B" w:rsidRDefault="006E125B" w:rsidP="006E66DC">
    <w:pPr>
      <w:pStyle w:val="Piedepgina"/>
    </w:pPr>
  </w:p>
  <w:p w14:paraId="2C69B755" w14:textId="77777777" w:rsidR="006E125B" w:rsidRDefault="006E125B" w:rsidP="006E66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6887" w14:textId="206E53F7" w:rsidR="006E125B" w:rsidRDefault="006E125B">
    <w:pPr>
      <w:pStyle w:val="Piedepgina"/>
    </w:pPr>
    <w:r>
      <w:rPr>
        <w:noProof/>
        <w:lang w:val="de-DE"/>
      </w:rPr>
      <mc:AlternateContent>
        <mc:Choice Requires="wps">
          <w:drawing>
            <wp:anchor distT="0" distB="0" distL="114300" distR="114300" simplePos="0" relativeHeight="251657216" behindDoc="0" locked="0" layoutInCell="1" allowOverlap="1" wp14:anchorId="24ED3C5B" wp14:editId="6682EF1D">
              <wp:simplePos x="0" y="0"/>
              <wp:positionH relativeFrom="column">
                <wp:posOffset>2540</wp:posOffset>
              </wp:positionH>
              <wp:positionV relativeFrom="paragraph">
                <wp:posOffset>48895</wp:posOffset>
              </wp:positionV>
              <wp:extent cx="2446655" cy="525780"/>
              <wp:effectExtent l="0" t="0" r="0" b="1905"/>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6BF86" w14:textId="33C1760A" w:rsidR="001C51EC" w:rsidRPr="00BE12BC" w:rsidRDefault="001C51EC" w:rsidP="001C51EC">
                          <w:pPr>
                            <w:pStyle w:val="Piedepgina"/>
                            <w:rPr>
                              <w:lang w:val="en-US"/>
                            </w:rPr>
                          </w:pPr>
                          <w:r>
                            <w:rPr>
                              <w:rFonts w:ascii="Trajan Pro" w:hAnsi="Trajan Pro"/>
                              <w:b/>
                              <w:color w:val="710000"/>
                              <w:sz w:val="20"/>
                              <w:szCs w:val="20"/>
                            </w:rPr>
                            <w:t>De Micco &amp; Friends</w:t>
                          </w:r>
                        </w:p>
                        <w:p w14:paraId="3CF3B08E" w14:textId="0CF01ACE" w:rsidR="006E125B" w:rsidRPr="00BE12BC" w:rsidRDefault="006E125B" w:rsidP="008C6B53">
                          <w:pPr>
                            <w:pStyle w:val="Piedepgina"/>
                            <w:rPr>
                              <w:lang w:val="en-U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ED3C5B" id="_x0000_t202" coordsize="21600,21600" o:spt="202" path="m,l,21600r21600,l21600,xe">
              <v:stroke joinstyle="miter"/>
              <v:path gradientshapeok="t" o:connecttype="rect"/>
            </v:shapetype>
            <v:shape id="Text Box 12" o:spid="_x0000_s1028" type="#_x0000_t202" style="position:absolute;left:0;text-align:left;margin-left:.2pt;margin-top:3.85pt;width:192.65pt;height:4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pWggIAABU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" stroked="f">
              <v:textbox style="mso-fit-shape-to-text:t">
                <w:txbxContent>
                  <w:p w14:paraId="22D6BF86" w14:textId="33C1760A" w:rsidR="001C51EC" w:rsidRPr="00BE12BC" w:rsidRDefault="001C51EC" w:rsidP="001C51EC">
                    <w:pPr>
                      <w:pStyle w:val="Piedepgina"/>
                      <w:rPr>
                        <w:lang w:val="en-US"/>
                      </w:rPr>
                    </w:pPr>
                    <w:r>
                      <w:rPr>
                        <w:rFonts w:ascii="Trajan Pro" w:hAnsi="Trajan Pro"/>
                        <w:b/>
                        <w:color w:val="710000"/>
                        <w:sz w:val="20"/>
                        <w:szCs w:val="20"/>
                      </w:rPr>
                      <w:t>De Micco &amp; Friends</w:t>
                    </w:r>
                  </w:p>
                  <w:p w14:paraId="3CF3B08E" w14:textId="0CF01ACE" w:rsidR="006E125B" w:rsidRPr="00BE12BC" w:rsidRDefault="006E125B" w:rsidP="008C6B53">
                    <w:pPr>
                      <w:pStyle w:val="Piedepgina"/>
                      <w:rPr>
                        <w:lang w:val="en-US"/>
                      </w:rPr>
                    </w:pPr>
                  </w:p>
                </w:txbxContent>
              </v:textbox>
              <w10:wrap type="square"/>
            </v:shape>
          </w:pict>
        </mc:Fallback>
      </mc:AlternateContent>
    </w:r>
    <w:r>
      <w:rPr>
        <w:noProof/>
        <w:lang w:val="de-DE"/>
      </w:rPr>
      <mc:AlternateContent>
        <mc:Choice Requires="wps">
          <w:drawing>
            <wp:anchor distT="0" distB="0" distL="114300" distR="114300" simplePos="0" relativeHeight="251660288" behindDoc="0" locked="0" layoutInCell="1" allowOverlap="1" wp14:anchorId="5B13E2B6" wp14:editId="4397E8EC">
              <wp:simplePos x="0" y="0"/>
              <wp:positionH relativeFrom="column">
                <wp:posOffset>-742315</wp:posOffset>
              </wp:positionH>
              <wp:positionV relativeFrom="paragraph">
                <wp:posOffset>12700</wp:posOffset>
              </wp:positionV>
              <wp:extent cx="7715250" cy="0"/>
              <wp:effectExtent l="0" t="0" r="1905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C34C9" id="_x0000_t32" coordsize="21600,21600" o:spt="32" o:oned="t" path="m,l21600,21600e" filled="f">
              <v:path arrowok="t" fillok="f" o:connecttype="none"/>
              <o:lock v:ext="edit" shapetype="t"/>
            </v:shapetype>
            <v:shape id="AutoShape 16" o:spid="_x0000_s1026" type="#_x0000_t32" style="position:absolute;margin-left:-58.45pt;margin-top:1pt;width:6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" strokecolor="#bfbfbf"/>
          </w:pict>
        </mc:Fallback>
      </mc:AlternateContent>
    </w:r>
    <w:r>
      <w:rPr>
        <w:noProof/>
        <w:lang w:val="de-DE"/>
      </w:rPr>
      <mc:AlternateContent>
        <mc:Choice Requires="wps">
          <w:drawing>
            <wp:anchor distT="0" distB="0" distL="114300" distR="114300" simplePos="0" relativeHeight="251658240" behindDoc="0" locked="0" layoutInCell="1" allowOverlap="1" wp14:anchorId="3C31398A" wp14:editId="471FC6E3">
              <wp:simplePos x="0" y="0"/>
              <wp:positionH relativeFrom="column">
                <wp:posOffset>4518660</wp:posOffset>
              </wp:positionH>
              <wp:positionV relativeFrom="paragraph">
                <wp:posOffset>12700</wp:posOffset>
              </wp:positionV>
              <wp:extent cx="2114550" cy="525780"/>
              <wp:effectExtent l="0" t="0" r="0" b="762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688C9" w14:textId="286E0CD3" w:rsidR="006E125B" w:rsidRPr="0057474C" w:rsidRDefault="006E125B" w:rsidP="008C6B53">
                          <w:pPr>
                            <w:pStyle w:val="Piedepgina"/>
                            <w:rPr>
                              <w:b/>
                              <w:lang w:val="en-US"/>
                            </w:rPr>
                          </w:pPr>
                          <w:r w:rsidRPr="0057474C">
                            <w:rPr>
                              <w:b/>
                              <w:lang w:val="en-US"/>
                            </w:rPr>
                            <w:t>Web:      www.</w:t>
                          </w:r>
                          <w:r>
                            <w:rPr>
                              <w:b/>
                              <w:lang w:val="en-US"/>
                            </w:rPr>
                            <w:t>lawyers-auditors.com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31398A" id="Text Box 13" o:spid="_x0000_s1029" type="#_x0000_t202" style="position:absolute;left:0;text-align:left;margin-left:355.8pt;margin-top:1pt;width:166.5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" stroked="f">
              <v:textbox style="mso-fit-shape-to-text:t">
                <w:txbxContent>
                  <w:p w14:paraId="7F4688C9" w14:textId="286E0CD3" w:rsidR="006E125B" w:rsidRPr="0057474C" w:rsidRDefault="006E125B" w:rsidP="008C6B53">
                    <w:pPr>
                      <w:pStyle w:val="Piedepgina"/>
                      <w:rPr>
                        <w:b/>
                        <w:lang w:val="en-US"/>
                      </w:rPr>
                    </w:pPr>
                    <w:r w:rsidRPr="0057474C">
                      <w:rPr>
                        <w:b/>
                        <w:lang w:val="en-US"/>
                      </w:rPr>
                      <w:t>Web:      www.</w:t>
                    </w:r>
                    <w:r>
                      <w:rPr>
                        <w:b/>
                        <w:lang w:val="en-US"/>
                      </w:rPr>
                      <w:t>lawyers-auditors.com</w:t>
                    </w:r>
                  </w:p>
                </w:txbxContent>
              </v:textbox>
              <w10:wrap type="square"/>
            </v:shape>
          </w:pict>
        </mc:Fallback>
      </mc:AlternateContent>
    </w:r>
  </w:p>
  <w:p w14:paraId="6225DA8F" w14:textId="77777777" w:rsidR="006E125B" w:rsidRDefault="006E125B">
    <w:pPr>
      <w:pStyle w:val="Piedepgina"/>
    </w:pPr>
  </w:p>
  <w:p w14:paraId="613E7FC8" w14:textId="77777777" w:rsidR="006E125B" w:rsidRDefault="006E125B">
    <w:pPr>
      <w:pStyle w:val="Piedepgina"/>
    </w:pPr>
  </w:p>
  <w:p w14:paraId="35B901B6" w14:textId="77777777" w:rsidR="006E125B" w:rsidRDefault="006E12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E736B" w14:textId="77777777" w:rsidR="006E125B" w:rsidRDefault="006E125B" w:rsidP="00FE2E1A">
      <w:r>
        <w:separator/>
      </w:r>
    </w:p>
  </w:footnote>
  <w:footnote w:type="continuationSeparator" w:id="0">
    <w:p w14:paraId="1AA0C459" w14:textId="77777777" w:rsidR="006E125B" w:rsidRDefault="006E125B" w:rsidP="00FE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EDF4" w14:textId="05D17B24" w:rsidR="006E125B" w:rsidRDefault="006E125B">
    <w:pPr>
      <w:pStyle w:val="Encabezado"/>
    </w:pPr>
    <w:r>
      <w:rPr>
        <w:noProof/>
      </w:rPr>
      <w:drawing>
        <wp:anchor distT="0" distB="0" distL="114300" distR="114300" simplePos="0" relativeHeight="251666432" behindDoc="1" locked="0" layoutInCell="1" allowOverlap="1" wp14:anchorId="506DB8CB" wp14:editId="6CA428F1">
          <wp:simplePos x="0" y="0"/>
          <wp:positionH relativeFrom="margin">
            <wp:align>center</wp:align>
          </wp:positionH>
          <wp:positionV relativeFrom="paragraph">
            <wp:posOffset>8890</wp:posOffset>
          </wp:positionV>
          <wp:extent cx="1905000" cy="409575"/>
          <wp:effectExtent l="0" t="0" r="0" b="9525"/>
          <wp:wrapNone/>
          <wp:docPr id="11" name="Bild 24" descr="logo_demicco_200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demicco_200_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00C2C" w14:textId="77777777" w:rsidR="006E125B" w:rsidRDefault="006E125B">
    <w:pPr>
      <w:pStyle w:val="Encabezado"/>
    </w:pPr>
  </w:p>
  <w:p w14:paraId="3A7FFF0D" w14:textId="0C2AB1E1" w:rsidR="006E125B" w:rsidRPr="008C6B53" w:rsidRDefault="006E125B" w:rsidP="008C6B53">
    <w:pPr>
      <w:pStyle w:val="Encabezado"/>
      <w:jc w:val="right"/>
      <w:rPr>
        <w:color w:val="808080"/>
        <w:sz w:val="18"/>
        <w:lang w:val="es-ES"/>
      </w:rPr>
    </w:pPr>
    <w:r w:rsidRPr="008C6B53">
      <w:rPr>
        <w:color w:val="808080"/>
        <w:sz w:val="18"/>
        <w:lang w:val="es-ES"/>
      </w:rPr>
      <w:t xml:space="preserve">Page  </w:t>
    </w:r>
    <w:r w:rsidRPr="008C6B53">
      <w:rPr>
        <w:color w:val="808080"/>
        <w:sz w:val="18"/>
        <w:lang w:val="es-ES"/>
      </w:rPr>
      <w:fldChar w:fldCharType="begin"/>
    </w:r>
    <w:r w:rsidRPr="008C6B53">
      <w:rPr>
        <w:color w:val="808080"/>
        <w:sz w:val="18"/>
        <w:lang w:val="es-ES"/>
      </w:rPr>
      <w:instrText>PAGE</w:instrText>
    </w:r>
    <w:r w:rsidRPr="008C6B53">
      <w:rPr>
        <w:color w:val="808080"/>
        <w:sz w:val="18"/>
        <w:lang w:val="es-ES"/>
      </w:rPr>
      <w:fldChar w:fldCharType="separate"/>
    </w:r>
    <w:r w:rsidR="00806FD4">
      <w:rPr>
        <w:noProof/>
        <w:color w:val="808080"/>
        <w:sz w:val="18"/>
        <w:lang w:val="es-ES"/>
      </w:rPr>
      <w:t>2</w:t>
    </w:r>
    <w:r w:rsidRPr="008C6B53">
      <w:rPr>
        <w:color w:val="808080"/>
        <w:sz w:val="18"/>
      </w:rPr>
      <w:fldChar w:fldCharType="end"/>
    </w:r>
    <w:r w:rsidRPr="008C6B53">
      <w:rPr>
        <w:color w:val="808080"/>
        <w:sz w:val="18"/>
        <w:lang w:val="es-ES"/>
      </w:rPr>
      <w:t xml:space="preserve"> of </w:t>
    </w:r>
    <w:r w:rsidRPr="008C6B53">
      <w:rPr>
        <w:color w:val="808080"/>
        <w:sz w:val="18"/>
        <w:lang w:val="es-ES"/>
      </w:rPr>
      <w:fldChar w:fldCharType="begin"/>
    </w:r>
    <w:r w:rsidRPr="008C6B53">
      <w:rPr>
        <w:color w:val="808080"/>
        <w:sz w:val="18"/>
        <w:lang w:val="es-ES"/>
      </w:rPr>
      <w:instrText>NUMPAGES</w:instrText>
    </w:r>
    <w:r w:rsidRPr="008C6B53">
      <w:rPr>
        <w:color w:val="808080"/>
        <w:sz w:val="18"/>
        <w:lang w:val="es-ES"/>
      </w:rPr>
      <w:fldChar w:fldCharType="separate"/>
    </w:r>
    <w:r w:rsidR="00806FD4">
      <w:rPr>
        <w:noProof/>
        <w:color w:val="808080"/>
        <w:sz w:val="18"/>
        <w:lang w:val="es-ES"/>
      </w:rPr>
      <w:t>2</w:t>
    </w:r>
    <w:r w:rsidRPr="008C6B53">
      <w:rPr>
        <w:color w:val="808080"/>
        <w:sz w:val="18"/>
      </w:rPr>
      <w:fldChar w:fldCharType="end"/>
    </w:r>
  </w:p>
  <w:p w14:paraId="5B68745B" w14:textId="01048037" w:rsidR="006E125B" w:rsidRDefault="006E125B">
    <w:pPr>
      <w:pStyle w:val="Encabezado"/>
    </w:pPr>
    <w:r>
      <w:rPr>
        <w:noProof/>
      </w:rPr>
      <mc:AlternateContent>
        <mc:Choice Requires="wps">
          <w:drawing>
            <wp:anchor distT="0" distB="0" distL="114300" distR="114300" simplePos="0" relativeHeight="251653120" behindDoc="0" locked="0" layoutInCell="1" allowOverlap="1" wp14:anchorId="76E3F599" wp14:editId="6042E2D2">
              <wp:simplePos x="0" y="0"/>
              <wp:positionH relativeFrom="column">
                <wp:posOffset>-666115</wp:posOffset>
              </wp:positionH>
              <wp:positionV relativeFrom="paragraph">
                <wp:posOffset>73025</wp:posOffset>
              </wp:positionV>
              <wp:extent cx="7715250" cy="0"/>
              <wp:effectExtent l="10160" t="6350" r="8890"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72B3AE" id="_x0000_t32" coordsize="21600,21600" o:spt="32" o:oned="t" path="m,l21600,21600e" filled="f">
              <v:path arrowok="t" fillok="f" o:connecttype="none"/>
              <o:lock v:ext="edit" shapetype="t"/>
            </v:shapetype>
            <v:shape id="AutoShape 2" o:spid="_x0000_s1026" type="#_x0000_t32" style="position:absolute;margin-left:-52.45pt;margin-top:5.75pt;width:60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" strokecolor="#bfbfb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9FF4C" w14:textId="4B4A137E" w:rsidR="006E125B" w:rsidRDefault="006E125B">
    <w:pPr>
      <w:pStyle w:val="Encabezado"/>
    </w:pPr>
    <w:r>
      <w:rPr>
        <w:noProof/>
      </w:rPr>
      <w:drawing>
        <wp:anchor distT="0" distB="0" distL="114300" distR="114300" simplePos="0" relativeHeight="251664384" behindDoc="1" locked="0" layoutInCell="1" allowOverlap="1" wp14:anchorId="66FB4D7D" wp14:editId="41D28792">
          <wp:simplePos x="0" y="0"/>
          <wp:positionH relativeFrom="column">
            <wp:posOffset>2142490</wp:posOffset>
          </wp:positionH>
          <wp:positionV relativeFrom="paragraph">
            <wp:posOffset>-152400</wp:posOffset>
          </wp:positionV>
          <wp:extent cx="1905000" cy="409575"/>
          <wp:effectExtent l="0" t="0" r="0" b="9525"/>
          <wp:wrapNone/>
          <wp:docPr id="24" name="Bild 24" descr="logo_demicco_200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demicco_200_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A4B34" w14:textId="5E99145D" w:rsidR="006E125B" w:rsidRDefault="006E125B" w:rsidP="00392194">
    <w:pPr>
      <w:pStyle w:val="Encabezado"/>
    </w:pPr>
    <w:r>
      <w:rPr>
        <w:noProof/>
      </w:rPr>
      <mc:AlternateContent>
        <mc:Choice Requires="wps">
          <w:drawing>
            <wp:anchor distT="0" distB="0" distL="114300" distR="114300" simplePos="0" relativeHeight="251656192" behindDoc="0" locked="0" layoutInCell="1" allowOverlap="1" wp14:anchorId="00F7A3D3" wp14:editId="48A4880C">
              <wp:simplePos x="0" y="0"/>
              <wp:positionH relativeFrom="column">
                <wp:posOffset>-742315</wp:posOffset>
              </wp:positionH>
              <wp:positionV relativeFrom="paragraph">
                <wp:posOffset>159385</wp:posOffset>
              </wp:positionV>
              <wp:extent cx="7715250" cy="0"/>
              <wp:effectExtent l="0" t="0" r="19050"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66B80" id="_x0000_t32" coordsize="21600,21600" o:spt="32" o:oned="t" path="m,l21600,21600e" filled="f">
              <v:path arrowok="t" fillok="f" o:connecttype="none"/>
              <o:lock v:ext="edit" shapetype="t"/>
            </v:shapetype>
            <v:shape id="AutoShape 11" o:spid="_x0000_s1026" type="#_x0000_t32" style="position:absolute;margin-left:-58.45pt;margin-top:12.55pt;width:60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" strokecolor="#bfbfbf"/>
          </w:pict>
        </mc:Fallback>
      </mc:AlternateContent>
    </w:r>
  </w:p>
  <w:p w14:paraId="31AF0F59" w14:textId="77777777" w:rsidR="006E125B" w:rsidRPr="00392194" w:rsidRDefault="006E125B" w:rsidP="003921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B33"/>
    <w:multiLevelType w:val="hybridMultilevel"/>
    <w:tmpl w:val="1090C5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A7396D"/>
    <w:multiLevelType w:val="hybridMultilevel"/>
    <w:tmpl w:val="9D6E0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7E5EF2"/>
    <w:multiLevelType w:val="hybridMultilevel"/>
    <w:tmpl w:val="4F2248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0E64E9"/>
    <w:multiLevelType w:val="hybridMultilevel"/>
    <w:tmpl w:val="28B65A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4F3DDA"/>
    <w:multiLevelType w:val="hybridMultilevel"/>
    <w:tmpl w:val="260626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ED67FE"/>
    <w:multiLevelType w:val="hybridMultilevel"/>
    <w:tmpl w:val="B5006388"/>
    <w:lvl w:ilvl="0" w:tplc="B824ECF0">
      <w:start w:val="1"/>
      <w:numFmt w:val="bullet"/>
      <w:pStyle w:val="AufzhlungBullets"/>
      <w:lvlText w:val=""/>
      <w:lvlJc w:val="left"/>
      <w:pPr>
        <w:ind w:left="720" w:hanging="360"/>
      </w:pPr>
      <w:rPr>
        <w:rFonts w:ascii="Wingdings" w:hAnsi="Wingdings" w:hint="default"/>
        <w:u w:color="365F9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DA4583"/>
    <w:multiLevelType w:val="hybridMultilevel"/>
    <w:tmpl w:val="ADCAB0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1A"/>
    <w:rsid w:val="0002159E"/>
    <w:rsid w:val="000A36E6"/>
    <w:rsid w:val="000E04FA"/>
    <w:rsid w:val="000F307C"/>
    <w:rsid w:val="00100EF8"/>
    <w:rsid w:val="001A5E30"/>
    <w:rsid w:val="001C51EC"/>
    <w:rsid w:val="00202D69"/>
    <w:rsid w:val="00265958"/>
    <w:rsid w:val="00274078"/>
    <w:rsid w:val="002979A0"/>
    <w:rsid w:val="002C2A8A"/>
    <w:rsid w:val="002F04B1"/>
    <w:rsid w:val="003046B1"/>
    <w:rsid w:val="00310895"/>
    <w:rsid w:val="00317049"/>
    <w:rsid w:val="00322D6A"/>
    <w:rsid w:val="00350786"/>
    <w:rsid w:val="00392194"/>
    <w:rsid w:val="00394E1C"/>
    <w:rsid w:val="00427BAF"/>
    <w:rsid w:val="005029D8"/>
    <w:rsid w:val="00537512"/>
    <w:rsid w:val="005526EE"/>
    <w:rsid w:val="0057474C"/>
    <w:rsid w:val="00604033"/>
    <w:rsid w:val="0063215E"/>
    <w:rsid w:val="006618F1"/>
    <w:rsid w:val="00662C52"/>
    <w:rsid w:val="006710B3"/>
    <w:rsid w:val="006751E8"/>
    <w:rsid w:val="006D45F5"/>
    <w:rsid w:val="006E125B"/>
    <w:rsid w:val="006E42CB"/>
    <w:rsid w:val="006E66DC"/>
    <w:rsid w:val="006F06A9"/>
    <w:rsid w:val="00712B12"/>
    <w:rsid w:val="00740AE2"/>
    <w:rsid w:val="00770135"/>
    <w:rsid w:val="00770B4D"/>
    <w:rsid w:val="007821BE"/>
    <w:rsid w:val="007E55C8"/>
    <w:rsid w:val="007E7765"/>
    <w:rsid w:val="007F43E4"/>
    <w:rsid w:val="00802007"/>
    <w:rsid w:val="00806FD4"/>
    <w:rsid w:val="008112F7"/>
    <w:rsid w:val="00816B2D"/>
    <w:rsid w:val="00827BE2"/>
    <w:rsid w:val="00847C5E"/>
    <w:rsid w:val="008639E6"/>
    <w:rsid w:val="00872910"/>
    <w:rsid w:val="0088754D"/>
    <w:rsid w:val="00897079"/>
    <w:rsid w:val="008C6B53"/>
    <w:rsid w:val="008E2D9E"/>
    <w:rsid w:val="00975FB7"/>
    <w:rsid w:val="00A276B8"/>
    <w:rsid w:val="00A32703"/>
    <w:rsid w:val="00A36663"/>
    <w:rsid w:val="00A3727F"/>
    <w:rsid w:val="00A74B58"/>
    <w:rsid w:val="00A80E07"/>
    <w:rsid w:val="00A84153"/>
    <w:rsid w:val="00AA01F3"/>
    <w:rsid w:val="00AC1CF9"/>
    <w:rsid w:val="00AD1BB5"/>
    <w:rsid w:val="00AD6DE4"/>
    <w:rsid w:val="00AE248C"/>
    <w:rsid w:val="00B47FC3"/>
    <w:rsid w:val="00B639B1"/>
    <w:rsid w:val="00BB267D"/>
    <w:rsid w:val="00BC568C"/>
    <w:rsid w:val="00BD00DF"/>
    <w:rsid w:val="00BD1063"/>
    <w:rsid w:val="00BF538C"/>
    <w:rsid w:val="00C635A3"/>
    <w:rsid w:val="00C64F88"/>
    <w:rsid w:val="00CA1D0D"/>
    <w:rsid w:val="00CB7041"/>
    <w:rsid w:val="00CE1449"/>
    <w:rsid w:val="00D369E2"/>
    <w:rsid w:val="00D413F3"/>
    <w:rsid w:val="00D626B7"/>
    <w:rsid w:val="00D85483"/>
    <w:rsid w:val="00E0450E"/>
    <w:rsid w:val="00E11C55"/>
    <w:rsid w:val="00E96817"/>
    <w:rsid w:val="00EE1A11"/>
    <w:rsid w:val="00F74BD1"/>
    <w:rsid w:val="00FB5E5A"/>
    <w:rsid w:val="00FE2E1A"/>
    <w:rsid w:val="00FE7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7F3B6CA"/>
  <w15:chartTrackingRefBased/>
  <w15:docId w15:val="{F809726F-4FF4-49CC-AD33-20D59DC2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EE"/>
    <w:pPr>
      <w:jc w:val="both"/>
    </w:pPr>
    <w:rPr>
      <w:rFonts w:ascii="Calibri" w:hAnsi="Calibri"/>
      <w:sz w:val="22"/>
      <w:szCs w:val="24"/>
    </w:rPr>
  </w:style>
  <w:style w:type="paragraph" w:styleId="Ttulo1">
    <w:name w:val="heading 1"/>
    <w:basedOn w:val="Normal"/>
    <w:next w:val="Normal"/>
    <w:link w:val="Ttulo1Car"/>
    <w:qFormat/>
    <w:rsid w:val="00CE1449"/>
    <w:pPr>
      <w:keepNext/>
      <w:spacing w:before="240" w:after="240"/>
      <w:jc w:val="left"/>
      <w:outlineLvl w:val="0"/>
    </w:pPr>
    <w:rPr>
      <w:rFonts w:ascii="Cambria" w:hAnsi="Cambria" w:cs="Arial"/>
      <w:b/>
      <w:bCs/>
      <w:caps/>
      <w:color w:val="710000"/>
      <w:kern w:val="32"/>
      <w:sz w:val="28"/>
      <w:szCs w:val="32"/>
    </w:rPr>
  </w:style>
  <w:style w:type="paragraph" w:styleId="Ttulo2">
    <w:name w:val="heading 2"/>
    <w:basedOn w:val="Normal"/>
    <w:next w:val="Normal"/>
    <w:link w:val="Ttulo2Car"/>
    <w:qFormat/>
    <w:rsid w:val="00CE1449"/>
    <w:pPr>
      <w:keepNext/>
      <w:spacing w:before="240" w:after="60"/>
      <w:jc w:val="left"/>
      <w:outlineLvl w:val="1"/>
    </w:pPr>
    <w:rPr>
      <w:rFonts w:cs="Arial"/>
      <w:b/>
      <w:bCs/>
      <w:iCs/>
      <w:color w:val="710000"/>
      <w:sz w:val="26"/>
      <w:szCs w:val="28"/>
    </w:rPr>
  </w:style>
  <w:style w:type="paragraph" w:styleId="Ttulo3">
    <w:name w:val="heading 3"/>
    <w:basedOn w:val="Normal"/>
    <w:next w:val="Normal"/>
    <w:link w:val="Ttulo3Car"/>
    <w:qFormat/>
    <w:rsid w:val="005526EE"/>
    <w:pPr>
      <w:keepNext/>
      <w:spacing w:before="240" w:after="60"/>
      <w:jc w:val="left"/>
      <w:outlineLvl w:val="2"/>
    </w:pPr>
    <w:rPr>
      <w:rFonts w:cs="Arial"/>
      <w:b/>
      <w:bCs/>
      <w:sz w:val="24"/>
      <w:szCs w:val="26"/>
    </w:rPr>
  </w:style>
  <w:style w:type="paragraph" w:styleId="Ttulo4">
    <w:name w:val="heading 4"/>
    <w:basedOn w:val="Normal"/>
    <w:next w:val="Normal"/>
    <w:link w:val="Ttulo4Car"/>
    <w:unhideWhenUsed/>
    <w:qFormat/>
    <w:rsid w:val="005526EE"/>
    <w:pPr>
      <w:keepNext/>
      <w:spacing w:before="240" w:after="60"/>
      <w:jc w:val="left"/>
      <w:outlineLvl w:val="3"/>
    </w:pPr>
    <w:rPr>
      <w:b/>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aliases w:val="Dokumententitel"/>
    <w:uiPriority w:val="33"/>
    <w:qFormat/>
    <w:rsid w:val="00BF538C"/>
    <w:rPr>
      <w:b/>
      <w:bCs/>
      <w:smallCaps/>
      <w:spacing w:val="5"/>
    </w:rPr>
  </w:style>
  <w:style w:type="character" w:customStyle="1" w:styleId="Ttulo1Car">
    <w:name w:val="Título 1 Car"/>
    <w:link w:val="Ttulo1"/>
    <w:rsid w:val="00CE1449"/>
    <w:rPr>
      <w:rFonts w:ascii="Cambria" w:hAnsi="Cambria" w:cs="Arial"/>
      <w:b/>
      <w:bCs/>
      <w:caps/>
      <w:color w:val="710000"/>
      <w:kern w:val="32"/>
      <w:sz w:val="28"/>
      <w:szCs w:val="32"/>
    </w:rPr>
  </w:style>
  <w:style w:type="character" w:customStyle="1" w:styleId="Ttulo2Car">
    <w:name w:val="Título 2 Car"/>
    <w:link w:val="Ttulo2"/>
    <w:rsid w:val="00CE1449"/>
    <w:rPr>
      <w:rFonts w:ascii="Calibri" w:hAnsi="Calibri" w:cs="Arial"/>
      <w:b/>
      <w:bCs/>
      <w:iCs/>
      <w:color w:val="710000"/>
      <w:sz w:val="26"/>
      <w:szCs w:val="28"/>
    </w:rPr>
  </w:style>
  <w:style w:type="character" w:customStyle="1" w:styleId="Ttulo3Car">
    <w:name w:val="Título 3 Car"/>
    <w:link w:val="Ttulo3"/>
    <w:rsid w:val="005526EE"/>
    <w:rPr>
      <w:rFonts w:ascii="Calibri" w:hAnsi="Calibri" w:cs="Arial"/>
      <w:b/>
      <w:bCs/>
      <w:sz w:val="24"/>
      <w:szCs w:val="26"/>
    </w:rPr>
  </w:style>
  <w:style w:type="paragraph" w:styleId="Encabezado">
    <w:name w:val="header"/>
    <w:basedOn w:val="Normal"/>
    <w:link w:val="EncabezadoCar"/>
    <w:uiPriority w:val="99"/>
    <w:unhideWhenUsed/>
    <w:rsid w:val="00FE2E1A"/>
    <w:pPr>
      <w:tabs>
        <w:tab w:val="center" w:pos="4536"/>
        <w:tab w:val="right" w:pos="9072"/>
      </w:tabs>
    </w:pPr>
  </w:style>
  <w:style w:type="character" w:customStyle="1" w:styleId="EncabezadoCar">
    <w:name w:val="Encabezado Car"/>
    <w:link w:val="Encabezado"/>
    <w:uiPriority w:val="99"/>
    <w:rsid w:val="00FE2E1A"/>
    <w:rPr>
      <w:rFonts w:ascii="Verdana" w:hAnsi="Verdana"/>
      <w:szCs w:val="24"/>
    </w:rPr>
  </w:style>
  <w:style w:type="paragraph" w:styleId="Piedepgina">
    <w:name w:val="footer"/>
    <w:basedOn w:val="Normal"/>
    <w:link w:val="PiedepginaCar"/>
    <w:uiPriority w:val="99"/>
    <w:unhideWhenUsed/>
    <w:rsid w:val="006E66DC"/>
    <w:pPr>
      <w:tabs>
        <w:tab w:val="center" w:pos="4536"/>
        <w:tab w:val="right" w:pos="9072"/>
      </w:tabs>
    </w:pPr>
    <w:rPr>
      <w:rFonts w:cs="Calibri"/>
      <w:color w:val="595959"/>
      <w:sz w:val="18"/>
      <w:szCs w:val="18"/>
      <w:lang w:val="es-ES"/>
    </w:rPr>
  </w:style>
  <w:style w:type="character" w:customStyle="1" w:styleId="PiedepginaCar">
    <w:name w:val="Pie de página Car"/>
    <w:link w:val="Piedepgina"/>
    <w:uiPriority w:val="99"/>
    <w:rsid w:val="006E66DC"/>
    <w:rPr>
      <w:rFonts w:ascii="Calibri" w:hAnsi="Calibri" w:cs="Calibri"/>
      <w:color w:val="595959"/>
      <w:sz w:val="18"/>
      <w:szCs w:val="18"/>
      <w:lang w:val="es-ES"/>
    </w:rPr>
  </w:style>
  <w:style w:type="character" w:customStyle="1" w:styleId="Ttulo4Car">
    <w:name w:val="Título 4 Car"/>
    <w:link w:val="Ttulo4"/>
    <w:rsid w:val="005526EE"/>
    <w:rPr>
      <w:rFonts w:ascii="Calibri" w:eastAsia="Times New Roman" w:hAnsi="Calibri" w:cs="Times New Roman"/>
      <w:b/>
      <w:bCs/>
      <w:i/>
      <w:sz w:val="22"/>
      <w:szCs w:val="28"/>
    </w:rPr>
  </w:style>
  <w:style w:type="paragraph" w:customStyle="1" w:styleId="AufzhlungBullets">
    <w:name w:val="Aufzählung Bullets"/>
    <w:basedOn w:val="Normal"/>
    <w:link w:val="AufzhlungBulletsZchn"/>
    <w:qFormat/>
    <w:rsid w:val="00847C5E"/>
    <w:pPr>
      <w:numPr>
        <w:numId w:val="2"/>
      </w:numPr>
      <w:jc w:val="left"/>
    </w:pPr>
    <w:rPr>
      <w:b/>
      <w:color w:val="262626"/>
      <w:lang w:val="en-US"/>
    </w:rPr>
  </w:style>
  <w:style w:type="paragraph" w:styleId="Ttulo">
    <w:name w:val="Title"/>
    <w:basedOn w:val="Normal"/>
    <w:next w:val="Normal"/>
    <w:link w:val="TtuloCar"/>
    <w:qFormat/>
    <w:rsid w:val="006E66DC"/>
    <w:pPr>
      <w:spacing w:before="240" w:after="360"/>
      <w:jc w:val="left"/>
      <w:outlineLvl w:val="0"/>
    </w:pPr>
    <w:rPr>
      <w:rFonts w:ascii="Cambria" w:hAnsi="Cambria"/>
      <w:b/>
      <w:bCs/>
      <w:color w:val="710000"/>
      <w:kern w:val="28"/>
      <w:sz w:val="36"/>
      <w:szCs w:val="32"/>
    </w:rPr>
  </w:style>
  <w:style w:type="character" w:customStyle="1" w:styleId="AufzhlungBulletsZchn">
    <w:name w:val="Aufzählung Bullets Zchn"/>
    <w:link w:val="AufzhlungBullets"/>
    <w:rsid w:val="00847C5E"/>
    <w:rPr>
      <w:rFonts w:ascii="Calibri" w:hAnsi="Calibri"/>
      <w:b/>
      <w:color w:val="262626"/>
      <w:sz w:val="22"/>
      <w:szCs w:val="24"/>
      <w:lang w:val="en-US"/>
    </w:rPr>
  </w:style>
  <w:style w:type="character" w:customStyle="1" w:styleId="TtuloCar">
    <w:name w:val="Título Car"/>
    <w:link w:val="Ttulo"/>
    <w:rsid w:val="006E66DC"/>
    <w:rPr>
      <w:rFonts w:ascii="Cambria" w:eastAsia="Times New Roman" w:hAnsi="Cambria" w:cs="Times New Roman"/>
      <w:b/>
      <w:bCs/>
      <w:color w:val="710000"/>
      <w:kern w:val="28"/>
      <w:sz w:val="36"/>
      <w:szCs w:val="32"/>
    </w:rPr>
  </w:style>
  <w:style w:type="character" w:styleId="nfasisintenso">
    <w:name w:val="Intense Emphasis"/>
    <w:uiPriority w:val="21"/>
    <w:qFormat/>
    <w:rsid w:val="006E66DC"/>
    <w:rPr>
      <w:b/>
      <w:bCs/>
      <w:i/>
      <w:iCs/>
      <w:color w:val="4F81BD"/>
    </w:rPr>
  </w:style>
  <w:style w:type="paragraph" w:styleId="Prrafodelista">
    <w:name w:val="List Paragraph"/>
    <w:basedOn w:val="Normal"/>
    <w:uiPriority w:val="34"/>
    <w:qFormat/>
    <w:rsid w:val="006E66DC"/>
    <w:pPr>
      <w:ind w:left="708"/>
    </w:pPr>
  </w:style>
  <w:style w:type="paragraph" w:styleId="Sinespaciado">
    <w:name w:val="No Spacing"/>
    <w:uiPriority w:val="1"/>
    <w:qFormat/>
    <w:rsid w:val="006E66DC"/>
    <w:pPr>
      <w:jc w:val="both"/>
    </w:pPr>
    <w:rPr>
      <w:rFonts w:ascii="Calibri" w:hAnsi="Calibri"/>
      <w:sz w:val="22"/>
      <w:szCs w:val="24"/>
    </w:rPr>
  </w:style>
  <w:style w:type="character" w:styleId="Hipervnculo">
    <w:name w:val="Hyperlink"/>
    <w:basedOn w:val="Fuentedeprrafopredeter"/>
    <w:uiPriority w:val="99"/>
    <w:unhideWhenUsed/>
    <w:rsid w:val="00AD1BB5"/>
    <w:rPr>
      <w:color w:val="0563C1" w:themeColor="hyperlink"/>
      <w:u w:val="single"/>
    </w:rPr>
  </w:style>
  <w:style w:type="paragraph" w:styleId="Textodeglobo">
    <w:name w:val="Balloon Text"/>
    <w:basedOn w:val="Normal"/>
    <w:link w:val="TextodegloboCar"/>
    <w:uiPriority w:val="99"/>
    <w:semiHidden/>
    <w:unhideWhenUsed/>
    <w:rsid w:val="006710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1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1193">
      <w:bodyDiv w:val="1"/>
      <w:marLeft w:val="0"/>
      <w:marRight w:val="0"/>
      <w:marTop w:val="0"/>
      <w:marBottom w:val="0"/>
      <w:divBdr>
        <w:top w:val="none" w:sz="0" w:space="0" w:color="auto"/>
        <w:left w:val="none" w:sz="0" w:space="0" w:color="auto"/>
        <w:bottom w:val="none" w:sz="0" w:space="0" w:color="auto"/>
        <w:right w:val="none" w:sz="0" w:space="0" w:color="auto"/>
      </w:divBdr>
    </w:div>
    <w:div w:id="639574576">
      <w:bodyDiv w:val="1"/>
      <w:marLeft w:val="0"/>
      <w:marRight w:val="0"/>
      <w:marTop w:val="0"/>
      <w:marBottom w:val="0"/>
      <w:divBdr>
        <w:top w:val="none" w:sz="0" w:space="0" w:color="auto"/>
        <w:left w:val="none" w:sz="0" w:space="0" w:color="auto"/>
        <w:bottom w:val="none" w:sz="0" w:space="0" w:color="auto"/>
        <w:right w:val="none" w:sz="0" w:space="0" w:color="auto"/>
      </w:divBdr>
    </w:div>
    <w:div w:id="19930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lawyers-auditors.com/Anwalt_Internetkriminalitaet.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c3.gov/complaint/default.asp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e.lawyers-auditors.com" TargetMode="External"/><Relationship Id="rId4" Type="http://schemas.openxmlformats.org/officeDocument/2006/relationships/webSettings" Target="webSettings.xml"/><Relationship Id="rId9" Type="http://schemas.openxmlformats.org/officeDocument/2006/relationships/hyperlink" Target="mailto:scammer@demicco.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6508</Characters>
  <Application>Microsoft Office Word</Application>
  <DocSecurity>0</DocSecurity>
  <Lines>54</Lines>
  <Paragraphs>15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Briefformular</vt:lpstr>
      <vt:lpstr>Briefformular</vt:lpstr>
    </vt:vector>
  </TitlesOfParts>
  <Company>Microsoft</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Briefformular</dc:title>
  <dc:subject/>
  <dc:creator>De Micco &amp; Friends</dc:creator>
  <cp:keywords/>
  <cp:lastModifiedBy>De Micco Friends Palma</cp:lastModifiedBy>
  <cp:revision>9</cp:revision>
  <cp:lastPrinted>2016-01-22T12:33:00Z</cp:lastPrinted>
  <dcterms:created xsi:type="dcterms:W3CDTF">2016-01-22T12:21:00Z</dcterms:created>
  <dcterms:modified xsi:type="dcterms:W3CDTF">2016-01-22T12:49:00Z</dcterms:modified>
  <cp:category>De Micco &amp; Friends Palma</cp:category>
</cp:coreProperties>
</file>